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4ADD5" w14:textId="77777777" w:rsidR="00BE2A8F" w:rsidRPr="00BE2A8F" w:rsidRDefault="00BE2A8F" w:rsidP="00BE2A8F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b/>
          <w:bCs/>
          <w:color w:val="333333"/>
          <w:kern w:val="0"/>
          <w:sz w:val="16"/>
          <w:szCs w:val="16"/>
        </w:rPr>
      </w:pPr>
      <w:r w:rsidRPr="00BE2A8F">
        <w:rPr>
          <w:rFonts w:ascii="方正小标宋简体" w:eastAsia="方正小标宋简体" w:hAnsi="Arial" w:cs="Arial" w:hint="eastAsia"/>
          <w:b/>
          <w:bCs/>
          <w:color w:val="333333"/>
          <w:kern w:val="0"/>
          <w:sz w:val="24"/>
          <w:szCs w:val="24"/>
        </w:rPr>
        <w:t>获准发放《农业转基因生物加工许可证》单位名录</w:t>
      </w:r>
    </w:p>
    <w:p w14:paraId="54ADB213" w14:textId="77777777" w:rsidR="00BE2A8F" w:rsidRPr="00BE2A8F" w:rsidRDefault="00BE2A8F" w:rsidP="00BE2A8F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A8F">
        <w:rPr>
          <w:rFonts w:ascii="Arial" w:eastAsia="宋体" w:hAnsi="Arial" w:cs="Arial"/>
          <w:color w:val="333333"/>
          <w:kern w:val="0"/>
          <w:sz w:val="36"/>
          <w:szCs w:val="36"/>
        </w:rPr>
        <w:t>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129"/>
        <w:gridCol w:w="1134"/>
        <w:gridCol w:w="709"/>
        <w:gridCol w:w="1134"/>
        <w:gridCol w:w="1134"/>
        <w:gridCol w:w="1134"/>
        <w:gridCol w:w="1134"/>
        <w:gridCol w:w="1559"/>
      </w:tblGrid>
      <w:tr w:rsidR="00BE2A8F" w14:paraId="6E9D6FE2" w14:textId="77777777" w:rsidTr="00BE2A8F">
        <w:tc>
          <w:tcPr>
            <w:tcW w:w="1129" w:type="dxa"/>
            <w:vAlign w:val="center"/>
          </w:tcPr>
          <w:p w14:paraId="40CC3C64" w14:textId="02D7ABA3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黑体" w:eastAsia="黑体" w:hAnsi="黑体" w:cs="Arial" w:hint="eastAsia"/>
                <w:color w:val="333333"/>
                <w:szCs w:val="21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7635993F" w14:textId="26E03B59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黑体" w:eastAsia="黑体" w:hAnsi="黑体" w:cs="Arial" w:hint="eastAsia"/>
                <w:color w:val="333333"/>
                <w:szCs w:val="21"/>
              </w:rPr>
              <w:t>地址</w:t>
            </w:r>
          </w:p>
        </w:tc>
        <w:tc>
          <w:tcPr>
            <w:tcW w:w="709" w:type="dxa"/>
            <w:vAlign w:val="center"/>
          </w:tcPr>
          <w:p w14:paraId="0351827B" w14:textId="77777777" w:rsidR="00BE2A8F" w:rsidRPr="00BE2A8F" w:rsidRDefault="00BE2A8F" w:rsidP="00BE2A8F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E2A8F">
              <w:rPr>
                <w:rFonts w:ascii="黑体" w:eastAsia="黑体" w:hAnsi="黑体" w:cs="Arial" w:hint="eastAsia"/>
                <w:color w:val="333333"/>
                <w:sz w:val="21"/>
                <w:szCs w:val="21"/>
              </w:rPr>
              <w:t>法人</w:t>
            </w:r>
          </w:p>
          <w:p w14:paraId="01450CB0" w14:textId="69075530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黑体" w:eastAsia="黑体" w:hAnsi="黑体" w:cs="Arial" w:hint="eastAsia"/>
                <w:color w:val="333333"/>
                <w:szCs w:val="21"/>
              </w:rPr>
              <w:t>代表</w:t>
            </w:r>
          </w:p>
        </w:tc>
        <w:tc>
          <w:tcPr>
            <w:tcW w:w="1134" w:type="dxa"/>
            <w:vAlign w:val="center"/>
          </w:tcPr>
          <w:p w14:paraId="595C0E98" w14:textId="77777777" w:rsidR="00BE2A8F" w:rsidRPr="00BE2A8F" w:rsidRDefault="00BE2A8F" w:rsidP="00BE2A8F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E2A8F">
              <w:rPr>
                <w:rFonts w:ascii="黑体" w:eastAsia="黑体" w:hAnsi="黑体" w:cs="Arial" w:hint="eastAsia"/>
                <w:color w:val="333333"/>
                <w:sz w:val="21"/>
                <w:szCs w:val="21"/>
              </w:rPr>
              <w:t>转基因</w:t>
            </w:r>
          </w:p>
          <w:p w14:paraId="510466B9" w14:textId="3BA8CD3D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黑体" w:eastAsia="黑体" w:hAnsi="黑体" w:cs="Arial" w:hint="eastAsia"/>
                <w:color w:val="333333"/>
                <w:szCs w:val="21"/>
              </w:rPr>
              <w:t>生物原料</w:t>
            </w:r>
          </w:p>
        </w:tc>
        <w:tc>
          <w:tcPr>
            <w:tcW w:w="1134" w:type="dxa"/>
            <w:vAlign w:val="center"/>
          </w:tcPr>
          <w:p w14:paraId="55D665D7" w14:textId="77777777" w:rsidR="00BE2A8F" w:rsidRPr="00BE2A8F" w:rsidRDefault="00BE2A8F" w:rsidP="00BE2A8F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E2A8F">
              <w:rPr>
                <w:rFonts w:ascii="黑体" w:eastAsia="黑体" w:hAnsi="黑体" w:cs="Arial" w:hint="eastAsia"/>
                <w:color w:val="333333"/>
                <w:sz w:val="21"/>
                <w:szCs w:val="21"/>
              </w:rPr>
              <w:t>加工</w:t>
            </w:r>
          </w:p>
          <w:p w14:paraId="30E5962F" w14:textId="1D0DCA4A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黑体" w:eastAsia="黑体" w:hAnsi="黑体" w:cs="Arial" w:hint="eastAsia"/>
                <w:color w:val="333333"/>
                <w:szCs w:val="21"/>
              </w:rPr>
              <w:t>产品名称</w:t>
            </w:r>
          </w:p>
        </w:tc>
        <w:tc>
          <w:tcPr>
            <w:tcW w:w="1134" w:type="dxa"/>
            <w:vAlign w:val="center"/>
          </w:tcPr>
          <w:p w14:paraId="72BF593F" w14:textId="351642EA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黑体" w:eastAsia="黑体" w:hAnsi="黑体" w:cs="Arial" w:hint="eastAsia"/>
                <w:color w:val="333333"/>
                <w:szCs w:val="21"/>
              </w:rPr>
              <w:t>加工地点</w:t>
            </w:r>
          </w:p>
        </w:tc>
        <w:tc>
          <w:tcPr>
            <w:tcW w:w="1134" w:type="dxa"/>
            <w:vAlign w:val="center"/>
          </w:tcPr>
          <w:p w14:paraId="31CFAD5D" w14:textId="3211D02B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黑体" w:eastAsia="黑体" w:hAnsi="黑体" w:cs="Arial" w:hint="eastAsia"/>
                <w:color w:val="333333"/>
                <w:szCs w:val="21"/>
              </w:rPr>
              <w:t>有效期至</w:t>
            </w:r>
          </w:p>
        </w:tc>
        <w:tc>
          <w:tcPr>
            <w:tcW w:w="1559" w:type="dxa"/>
            <w:vAlign w:val="center"/>
          </w:tcPr>
          <w:p w14:paraId="073A9CC9" w14:textId="706BCE32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黑体" w:eastAsia="黑体" w:hAnsi="黑体" w:cs="Arial" w:hint="eastAsia"/>
                <w:color w:val="333333"/>
                <w:szCs w:val="21"/>
              </w:rPr>
              <w:t>加工许可证号</w:t>
            </w:r>
          </w:p>
        </w:tc>
      </w:tr>
      <w:tr w:rsidR="00BE2A8F" w14:paraId="44786CE8" w14:textId="77777777" w:rsidTr="00BE2A8F">
        <w:tc>
          <w:tcPr>
            <w:tcW w:w="1129" w:type="dxa"/>
            <w:vAlign w:val="center"/>
          </w:tcPr>
          <w:p w14:paraId="28DA1907" w14:textId="72D2466D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仿宋_GB2312" w:eastAsia="仿宋_GB2312" w:hAnsi="Arial" w:cs="Arial" w:hint="eastAsia"/>
                <w:color w:val="000000"/>
                <w:szCs w:val="21"/>
              </w:rPr>
              <w:t>田阳</w:t>
            </w:r>
            <w:proofErr w:type="gramStart"/>
            <w:r w:rsidRPr="00BE2A8F">
              <w:rPr>
                <w:rFonts w:ascii="仿宋_GB2312" w:eastAsia="仿宋_GB2312" w:hAnsi="Arial" w:cs="Arial" w:hint="eastAsia"/>
                <w:color w:val="000000"/>
                <w:szCs w:val="21"/>
              </w:rPr>
              <w:t>漓</w:t>
            </w:r>
            <w:proofErr w:type="gramEnd"/>
            <w:r w:rsidRPr="00BE2A8F">
              <w:rPr>
                <w:rFonts w:ascii="仿宋_GB2312" w:eastAsia="仿宋_GB2312" w:hAnsi="Arial" w:cs="Arial" w:hint="eastAsia"/>
                <w:color w:val="000000"/>
                <w:szCs w:val="21"/>
              </w:rPr>
              <w:t>源粮油饲料有限公司</w:t>
            </w:r>
          </w:p>
        </w:tc>
        <w:tc>
          <w:tcPr>
            <w:tcW w:w="1134" w:type="dxa"/>
            <w:vAlign w:val="center"/>
          </w:tcPr>
          <w:p w14:paraId="51FEF8FC" w14:textId="07E4C3F4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仿宋_GB2312" w:eastAsia="仿宋_GB2312" w:hAnsi="Arial" w:cs="Arial" w:hint="eastAsia"/>
                <w:color w:val="000000"/>
                <w:szCs w:val="21"/>
              </w:rPr>
              <w:t>百色市田阳县那坡镇红岭坡工业园内</w:t>
            </w:r>
          </w:p>
        </w:tc>
        <w:tc>
          <w:tcPr>
            <w:tcW w:w="709" w:type="dxa"/>
            <w:vAlign w:val="center"/>
          </w:tcPr>
          <w:p w14:paraId="3DA2B46A" w14:textId="6E3E20F5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仿宋_GB2312" w:eastAsia="仿宋_GB2312" w:hAnsi="Arial" w:cs="Arial" w:hint="eastAsia"/>
                <w:color w:val="000000"/>
                <w:szCs w:val="21"/>
              </w:rPr>
              <w:t>唐金生</w:t>
            </w:r>
          </w:p>
        </w:tc>
        <w:tc>
          <w:tcPr>
            <w:tcW w:w="1134" w:type="dxa"/>
            <w:vAlign w:val="center"/>
          </w:tcPr>
          <w:p w14:paraId="25F00A52" w14:textId="6083557B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仿宋_GB2312" w:eastAsia="仿宋_GB2312" w:hAnsi="Arial" w:cs="Arial" w:hint="eastAsia"/>
                <w:color w:val="000000"/>
                <w:szCs w:val="21"/>
              </w:rPr>
              <w:t>玉米</w:t>
            </w:r>
          </w:p>
        </w:tc>
        <w:tc>
          <w:tcPr>
            <w:tcW w:w="1134" w:type="dxa"/>
            <w:vAlign w:val="center"/>
          </w:tcPr>
          <w:p w14:paraId="04C8AE08" w14:textId="297340E7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仿宋_GB2312" w:eastAsia="仿宋_GB2312" w:hAnsi="Arial" w:cs="Arial" w:hint="eastAsia"/>
                <w:color w:val="333333"/>
                <w:szCs w:val="21"/>
              </w:rPr>
              <w:t>猪、鸡、</w:t>
            </w:r>
            <w:proofErr w:type="gramStart"/>
            <w:r w:rsidRPr="00BE2A8F">
              <w:rPr>
                <w:rFonts w:ascii="仿宋_GB2312" w:eastAsia="仿宋_GB2312" w:hAnsi="Arial" w:cs="Arial" w:hint="eastAsia"/>
                <w:color w:val="333333"/>
                <w:szCs w:val="21"/>
              </w:rPr>
              <w:t>鸭配合</w:t>
            </w:r>
            <w:proofErr w:type="gramEnd"/>
            <w:r w:rsidRPr="00BE2A8F">
              <w:rPr>
                <w:rFonts w:ascii="仿宋_GB2312" w:eastAsia="仿宋_GB2312" w:hAnsi="Arial" w:cs="Arial" w:hint="eastAsia"/>
                <w:color w:val="333333"/>
                <w:szCs w:val="21"/>
              </w:rPr>
              <w:t>饲料（含转基因成分）</w:t>
            </w:r>
          </w:p>
        </w:tc>
        <w:tc>
          <w:tcPr>
            <w:tcW w:w="1134" w:type="dxa"/>
            <w:vAlign w:val="center"/>
          </w:tcPr>
          <w:p w14:paraId="21C90BE6" w14:textId="458DA300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仿宋_GB2312" w:eastAsia="仿宋_GB2312" w:hAnsi="Arial" w:cs="Arial" w:hint="eastAsia"/>
                <w:color w:val="000000"/>
                <w:szCs w:val="21"/>
              </w:rPr>
              <w:t>百色市田阳县那坡镇红岭坡工业园内</w:t>
            </w:r>
          </w:p>
        </w:tc>
        <w:tc>
          <w:tcPr>
            <w:tcW w:w="1134" w:type="dxa"/>
            <w:vAlign w:val="center"/>
          </w:tcPr>
          <w:p w14:paraId="38DA49BA" w14:textId="65B322F8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Arial" w:hAnsi="Arial" w:cs="Arial"/>
                <w:color w:val="333333"/>
                <w:szCs w:val="21"/>
              </w:rPr>
              <w:t>2023</w:t>
            </w:r>
            <w:r w:rsidRPr="00BE2A8F">
              <w:rPr>
                <w:rFonts w:ascii="仿宋_GB2312" w:eastAsia="仿宋_GB2312" w:hAnsi="Arial" w:cs="Arial" w:hint="eastAsia"/>
                <w:color w:val="333333"/>
                <w:szCs w:val="21"/>
              </w:rPr>
              <w:t>年</w:t>
            </w:r>
            <w:r w:rsidRPr="00BE2A8F">
              <w:rPr>
                <w:rFonts w:ascii="Arial" w:hAnsi="Arial" w:cs="Arial"/>
                <w:color w:val="333333"/>
                <w:szCs w:val="21"/>
              </w:rPr>
              <w:t>10</w:t>
            </w:r>
            <w:r w:rsidRPr="00BE2A8F">
              <w:rPr>
                <w:rFonts w:ascii="仿宋_GB2312" w:eastAsia="仿宋_GB2312" w:hAnsi="Arial" w:cs="Arial" w:hint="eastAsia"/>
                <w:color w:val="333333"/>
                <w:szCs w:val="21"/>
              </w:rPr>
              <w:t>月</w:t>
            </w:r>
            <w:r w:rsidRPr="00BE2A8F">
              <w:rPr>
                <w:rFonts w:ascii="Arial" w:hAnsi="Arial" w:cs="Arial"/>
                <w:color w:val="333333"/>
                <w:szCs w:val="21"/>
              </w:rPr>
              <w:t>14</w:t>
            </w:r>
            <w:r w:rsidRPr="00BE2A8F">
              <w:rPr>
                <w:rFonts w:ascii="仿宋_GB2312" w:eastAsia="仿宋_GB2312" w:hAnsi="Arial" w:cs="Arial" w:hint="eastAsia"/>
                <w:color w:val="333333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294B2FE0" w14:textId="24517A7C" w:rsidR="00BE2A8F" w:rsidRPr="00BE2A8F" w:rsidRDefault="00BE2A8F" w:rsidP="00BE2A8F">
            <w:pPr>
              <w:rPr>
                <w:szCs w:val="21"/>
              </w:rPr>
            </w:pPr>
            <w:r w:rsidRPr="00BE2A8F">
              <w:rPr>
                <w:rFonts w:ascii="仿宋_GB2312" w:eastAsia="仿宋_GB2312" w:hAnsi="Arial" w:cs="Arial" w:hint="eastAsia"/>
                <w:color w:val="333333"/>
                <w:szCs w:val="21"/>
              </w:rPr>
              <w:t>（桂）</w:t>
            </w:r>
            <w:proofErr w:type="gramStart"/>
            <w:r w:rsidRPr="00BE2A8F">
              <w:rPr>
                <w:rFonts w:ascii="仿宋_GB2312" w:eastAsia="仿宋_GB2312" w:hAnsi="Arial" w:cs="Arial" w:hint="eastAsia"/>
                <w:color w:val="333333"/>
                <w:szCs w:val="21"/>
              </w:rPr>
              <w:t>农基安</w:t>
            </w:r>
            <w:proofErr w:type="gramEnd"/>
            <w:r w:rsidRPr="00BE2A8F">
              <w:rPr>
                <w:rFonts w:ascii="仿宋_GB2312" w:eastAsia="仿宋_GB2312" w:hAnsi="Arial" w:cs="Arial" w:hint="eastAsia"/>
                <w:color w:val="333333"/>
                <w:szCs w:val="21"/>
              </w:rPr>
              <w:t>加字（</w:t>
            </w:r>
            <w:r w:rsidRPr="00BE2A8F">
              <w:rPr>
                <w:rFonts w:ascii="Arial" w:hAnsi="Arial" w:cs="Arial"/>
                <w:color w:val="333333"/>
                <w:szCs w:val="21"/>
              </w:rPr>
              <w:t>2020</w:t>
            </w:r>
            <w:r w:rsidRPr="00BE2A8F">
              <w:rPr>
                <w:rFonts w:ascii="仿宋_GB2312" w:eastAsia="仿宋_GB2312" w:hAnsi="Arial" w:cs="Arial" w:hint="eastAsia"/>
                <w:color w:val="333333"/>
                <w:szCs w:val="21"/>
              </w:rPr>
              <w:t>）第</w:t>
            </w:r>
            <w:r w:rsidRPr="00BE2A8F">
              <w:rPr>
                <w:rFonts w:ascii="Arial" w:hAnsi="Arial" w:cs="Arial"/>
                <w:color w:val="333333"/>
                <w:szCs w:val="21"/>
              </w:rPr>
              <w:t>0029 </w:t>
            </w:r>
            <w:r w:rsidRPr="00BE2A8F">
              <w:rPr>
                <w:rFonts w:ascii="仿宋_GB2312" w:eastAsia="仿宋_GB2312" w:hAnsi="Arial" w:cs="Arial" w:hint="eastAsia"/>
                <w:color w:val="333333"/>
                <w:szCs w:val="21"/>
              </w:rPr>
              <w:t>号</w:t>
            </w:r>
          </w:p>
        </w:tc>
      </w:tr>
    </w:tbl>
    <w:p w14:paraId="172FBAA0" w14:textId="77777777" w:rsidR="004C6995" w:rsidRPr="00BE2A8F" w:rsidRDefault="004C6995"/>
    <w:sectPr w:rsidR="004C6995" w:rsidRPr="00BE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A4"/>
    <w:rsid w:val="001721A4"/>
    <w:rsid w:val="004C6995"/>
    <w:rsid w:val="00BE2A8F"/>
    <w:rsid w:val="00C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A877"/>
  <w15:chartTrackingRefBased/>
  <w15:docId w15:val="{E60E781C-2E18-46F5-87FB-0F6F64FF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A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BE2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thuwa</dc:creator>
  <cp:keywords/>
  <dc:description/>
  <cp:lastModifiedBy>f thuwa</cp:lastModifiedBy>
  <cp:revision>2</cp:revision>
  <dcterms:created xsi:type="dcterms:W3CDTF">2020-10-22T04:46:00Z</dcterms:created>
  <dcterms:modified xsi:type="dcterms:W3CDTF">2020-10-22T04:49:00Z</dcterms:modified>
</cp:coreProperties>
</file>